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443381"/>
        <w:docPartObj>
          <w:docPartGallery w:val="Cover Pages"/>
          <w:docPartUnique/>
        </w:docPartObj>
      </w:sdtPr>
      <w:sdtContent>
        <w:p w:rsidR="00D82057" w:rsidRDefault="00E933D8">
          <w:r>
            <w:rPr>
              <w:noProof/>
            </w:rPr>
            <w:pict>
              <v:rect id="_x0000_s1032" style="position:absolute;margin-left:0;margin-top:198.65pt;width:534.75pt;height:50.4pt;z-index:251662336;mso-width-percent:900;mso-height-percent:73;mso-top-percent:250;mso-position-horizontal:left;mso-position-horizontal-relative:page;mso-position-vertical-relative:page;mso-width-percent:900;mso-height-percent:73;mso-top-percent:250;v-text-anchor:middle" o:allowincell="f" fillcolor="#4f81bd [3204]" strokecolor="white [3212]" strokeweight="1pt">
                <v:fill color2="#365f91 [2404]"/>
                <v:shadow color="#d8d8d8 [2732]" offset="3pt,3pt" offset2="2pt,2pt"/>
                <v:textbox style="mso-next-textbox:#_x0000_s1032;mso-fit-shape-to-text:t" inset="14.4pt,,14.4pt">
                  <w:txbxContent>
                    <w:sdt>
                      <w:sdtPr>
                        <w:rPr>
                          <w:rFonts w:asciiTheme="majorHAnsi" w:eastAsiaTheme="majorEastAsia" w:hAnsiTheme="majorHAnsi" w:cstheme="majorBidi"/>
                          <w:color w:val="FFFFFF" w:themeColor="background1"/>
                          <w:sz w:val="72"/>
                          <w:szCs w:val="72"/>
                        </w:rPr>
                        <w:alias w:val="Título"/>
                        <w:id w:val="443391"/>
                        <w:placeholder>
                          <w:docPart w:val="84650B536546421FAF438DE37C65566B"/>
                        </w:placeholder>
                        <w:dataBinding w:prefixMappings="xmlns:ns0='http://schemas.openxmlformats.org/package/2006/metadata/core-properties' xmlns:ns1='http://purl.org/dc/elements/1.1/'" w:xpath="/ns0:coreProperties[1]/ns1:title[1]" w:storeItemID="{6C3C8BC8-F283-45AE-878A-BAB7291924A1}"/>
                        <w:text/>
                      </w:sdtPr>
                      <w:sdtContent>
                        <w:p w:rsidR="00D82057" w:rsidRDefault="00D82057">
                          <w:pPr>
                            <w:pStyle w:val="SemEspaamento"/>
                            <w:jc w:val="right"/>
                            <w:rPr>
                              <w:rFonts w:asciiTheme="majorHAnsi" w:eastAsiaTheme="majorEastAsia" w:hAnsiTheme="majorHAnsi" w:cstheme="majorBidi"/>
                              <w:color w:val="FFFFFF" w:themeColor="background1"/>
                              <w:sz w:val="72"/>
                              <w:szCs w:val="72"/>
                            </w:rPr>
                          </w:pPr>
                          <w:r>
                            <w:rPr>
                              <w:rFonts w:asciiTheme="majorHAnsi" w:eastAsiaTheme="majorEastAsia" w:hAnsiTheme="majorHAnsi" w:cstheme="majorBidi"/>
                              <w:color w:val="FFFFFF" w:themeColor="background1"/>
                              <w:sz w:val="72"/>
                              <w:szCs w:val="72"/>
                            </w:rPr>
                            <w:t>A Globalização</w:t>
                          </w:r>
                        </w:p>
                      </w:sdtContent>
                    </w:sdt>
                  </w:txbxContent>
                </v:textbox>
                <w10:wrap anchorx="page" anchory="page"/>
              </v:rect>
            </w:pict>
          </w:r>
          <w:r>
            <w:rPr>
              <w:noProof/>
            </w:rPr>
            <w:pict>
              <v:group id="_x0000_s1026" style="position:absolute;margin-left:1696.3pt;margin-top:0;width:238.15pt;height:841.95pt;z-index:251660288;mso-width-percent:400;mso-height-percent:1000;mso-position-horizontal:right;mso-position-horizontal-relative:page;mso-position-vertical:top;mso-position-vertical-relative:page;mso-width-percent:400;mso-height-percent:1000" coordorigin="7329" coordsize="4911,15840" o:allowincell="f">
                <v:group id="_x0000_s1027" style="position:absolute;left:7344;width:4896;height:15840;mso-width-percent:400;mso-height-percent:1000;mso-position-horizontal:right;mso-position-horizontal-relative:page;mso-position-vertical:top;mso-position-vertical-relative:page;mso-width-percent:400;mso-height-percent:1000" coordorigin="7560" coordsize="4700,15840" o:allowincell="f">
                  <v:rect id="_x0000_s1028" style="position:absolute;left:7755;width:4505;height:15840;mso-height-percent:1000;mso-position-vertical:top;mso-position-vertical-relative:page;mso-height-percent:1000" fillcolor="#9bbb59 [3206]" stroked="f" strokecolor="#d8d8d8 [2732]">
                    <v:fill color2="#bfbfbf [2412]" rotate="t"/>
                  </v:rect>
                  <v:rect id="_x0000_s1029" style="position:absolute;left:7560;top:8;width:195;height:15825;mso-height-percent:1000;mso-position-vertical-relative:page;mso-height-percent:1000;mso-width-relative:margin;v-text-anchor:middle" fillcolor="#9bbb59 [3206]" stroked="f" strokecolor="white [3212]" strokeweight="1pt">
                    <v:fill r:id="rId7" o:title="Light vertical" opacity="52429f" o:opacity2="52429f" type="pattern"/>
                    <v:shadow color="#d8d8d8 [2732]" offset="3pt,3pt" offset2="2pt,2pt"/>
                  </v:rect>
                </v:group>
                <v:rect id="_x0000_s1030" style="position:absolute;left:7344;width:4896;height:3958;mso-width-percent:400;mso-height-percent:250;mso-position-horizontal:right;mso-position-horizontal-relative:page;mso-position-vertical:top;mso-position-vertical-relative:page;mso-width-percent:400;mso-height-percent:250;v-text-anchor:bottom" o:allowincell="f" filled="f" fillcolor="white [3212]" stroked="f" strokecolor="white [3212]" strokeweight="1pt">
                  <v:fill opacity="52429f"/>
                  <v:shadow color="#d8d8d8 [2732]" offset="3pt,3pt" offset2="2pt,2pt"/>
                  <v:textbox style="mso-next-textbox:#_x0000_s1030" inset="28.8pt,14.4pt,14.4pt,14.4pt">
                    <w:txbxContent>
                      <w:sdt>
                        <w:sdtPr>
                          <w:rPr>
                            <w:rFonts w:asciiTheme="majorHAnsi" w:eastAsiaTheme="majorEastAsia" w:hAnsiTheme="majorHAnsi" w:cstheme="majorBidi"/>
                            <w:b/>
                            <w:bCs/>
                            <w:color w:val="FFFFFF" w:themeColor="background1"/>
                            <w:sz w:val="96"/>
                            <w:szCs w:val="96"/>
                          </w:rPr>
                          <w:alias w:val="Ano"/>
                          <w:id w:val="443392"/>
                          <w:placeholder>
                            <w:docPart w:val="EAB27255F2404214A2EE628AC86F3493"/>
                          </w:placeholder>
                          <w:dataBinding w:prefixMappings="xmlns:ns0='http://schemas.microsoft.com/office/2006/coverPageProps'" w:xpath="/ns0:CoverPageProperties[1]/ns0:PublishDate[1]" w:storeItemID="{55AF091B-3C7A-41E3-B477-F2FDAA23CFDA}"/>
                          <w:date>
                            <w:dateFormat w:val="yyyy"/>
                            <w:lid w:val="pt-PT"/>
                            <w:storeMappedDataAs w:val="dateTime"/>
                            <w:calendar w:val="gregorian"/>
                          </w:date>
                        </w:sdtPr>
                        <w:sdtContent>
                          <w:p w:rsidR="00D82057" w:rsidRDefault="00D82057">
                            <w:pPr>
                              <w:pStyle w:val="SemEspaamento"/>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STC</w:t>
                            </w:r>
                          </w:p>
                        </w:sdtContent>
                      </w:sdt>
                    </w:txbxContent>
                  </v:textbox>
                </v:rect>
                <v:rect id="_x0000_s1031" style="position:absolute;left:7329;top:10658;width:4889;height:4462;mso-width-percent:400;mso-position-horizontal-relative:page;mso-position-vertical-relative:margin;mso-width-percent:400;v-text-anchor:bottom" o:allowincell="f" filled="f" fillcolor="white [3212]" stroked="f" strokecolor="white [3212]" strokeweight="1pt">
                  <v:fill opacity="52429f"/>
                  <v:shadow color="#d8d8d8 [2732]" offset="3pt,3pt" offset2="2pt,2pt"/>
                  <v:textbox style="mso-next-textbox:#_x0000_s1031" inset="28.8pt,14.4pt,14.4pt,14.4pt">
                    <w:txbxContent>
                      <w:sdt>
                        <w:sdtPr>
                          <w:rPr>
                            <w:color w:val="FFFFFF" w:themeColor="background1"/>
                          </w:rPr>
                          <w:alias w:val="Autor"/>
                          <w:id w:val="443393"/>
                          <w:placeholder>
                            <w:docPart w:val="83AC75618FE846DF922D0437902A13BD"/>
                          </w:placeholder>
                          <w:dataBinding w:prefixMappings="xmlns:ns0='http://schemas.openxmlformats.org/package/2006/metadata/core-properties' xmlns:ns1='http://purl.org/dc/elements/1.1/'" w:xpath="/ns0:coreProperties[1]/ns1:creator[1]" w:storeItemID="{6C3C8BC8-F283-45AE-878A-BAB7291924A1}"/>
                          <w:text/>
                        </w:sdtPr>
                        <w:sdtContent>
                          <w:p w:rsidR="00D82057" w:rsidRDefault="00D82057">
                            <w:pPr>
                              <w:pStyle w:val="SemEspaamento"/>
                              <w:spacing w:line="360" w:lineRule="auto"/>
                              <w:rPr>
                                <w:color w:val="FFFFFF" w:themeColor="background1"/>
                              </w:rPr>
                            </w:pPr>
                            <w:r>
                              <w:rPr>
                                <w:color w:val="FFFFFF" w:themeColor="background1"/>
                              </w:rPr>
                              <w:t>EFA</w:t>
                            </w:r>
                          </w:p>
                        </w:sdtContent>
                      </w:sdt>
                      <w:sdt>
                        <w:sdtPr>
                          <w:rPr>
                            <w:color w:val="FFFFFF" w:themeColor="background1"/>
                          </w:rPr>
                          <w:alias w:val="Empresa"/>
                          <w:id w:val="443394"/>
                          <w:placeholder>
                            <w:docPart w:val="9E065A60DDDC45199F6E876BCC321091"/>
                          </w:placeholder>
                          <w:dataBinding w:prefixMappings="xmlns:ns0='http://schemas.openxmlformats.org/officeDocument/2006/extended-properties'" w:xpath="/ns0:Properties[1]/ns0:Company[1]" w:storeItemID="{6668398D-A668-4E3E-A5EB-62B293D839F1}"/>
                          <w:text/>
                        </w:sdtPr>
                        <w:sdtContent>
                          <w:p w:rsidR="00D82057" w:rsidRDefault="00D82057">
                            <w:pPr>
                              <w:pStyle w:val="SemEspaamento"/>
                              <w:spacing w:line="360" w:lineRule="auto"/>
                              <w:rPr>
                                <w:color w:val="FFFFFF" w:themeColor="background1"/>
                              </w:rPr>
                            </w:pPr>
                            <w:r>
                              <w:rPr>
                                <w:color w:val="FFFFFF" w:themeColor="background1"/>
                              </w:rPr>
                              <w:t>Ana Rita Lopes</w:t>
                            </w:r>
                          </w:p>
                        </w:sdtContent>
                      </w:sdt>
                      <w:sdt>
                        <w:sdtPr>
                          <w:rPr>
                            <w:color w:val="FFFFFF" w:themeColor="background1"/>
                          </w:rPr>
                          <w:alias w:val="Data"/>
                          <w:id w:val="443395"/>
                          <w:dataBinding w:prefixMappings="xmlns:ns0='http://schemas.microsoft.com/office/2006/coverPageProps'" w:xpath="/ns0:CoverPageProperties[1]/ns0:PublishDate[1]" w:storeItemID="{55AF091B-3C7A-41E3-B477-F2FDAA23CFDA}"/>
                          <w:date>
                            <w:dateFormat w:val="dd-MM-yyyy"/>
                            <w:lid w:val="pt-PT"/>
                            <w:storeMappedDataAs w:val="dateTime"/>
                            <w:calendar w:val="gregorian"/>
                          </w:date>
                        </w:sdtPr>
                        <w:sdtContent>
                          <w:p w:rsidR="00D82057" w:rsidRDefault="00D82057">
                            <w:pPr>
                              <w:pStyle w:val="SemEspaamento"/>
                              <w:spacing w:line="360" w:lineRule="auto"/>
                              <w:rPr>
                                <w:color w:val="FFFFFF" w:themeColor="background1"/>
                              </w:rPr>
                            </w:pPr>
                            <w:r>
                              <w:rPr>
                                <w:color w:val="FFFFFF" w:themeColor="background1"/>
                              </w:rPr>
                              <w:t>STC</w:t>
                            </w:r>
                          </w:p>
                        </w:sdtContent>
                      </w:sdt>
                    </w:txbxContent>
                  </v:textbox>
                </v:rect>
                <w10:wrap anchorx="page" anchory="page"/>
              </v:group>
            </w:pict>
          </w:r>
        </w:p>
        <w:p w:rsidR="00D82057" w:rsidRDefault="00804AF5">
          <w:r>
            <w:rPr>
              <w:noProof/>
              <w:lang w:eastAsia="pt-PT"/>
            </w:rPr>
            <w:drawing>
              <wp:anchor distT="0" distB="0" distL="114300" distR="114300" simplePos="0" relativeHeight="251663360" behindDoc="0" locked="0" layoutInCell="1" allowOverlap="1">
                <wp:simplePos x="0" y="0"/>
                <wp:positionH relativeFrom="column">
                  <wp:posOffset>888365</wp:posOffset>
                </wp:positionH>
                <wp:positionV relativeFrom="paragraph">
                  <wp:posOffset>3020695</wp:posOffset>
                </wp:positionV>
                <wp:extent cx="4431665" cy="4347210"/>
                <wp:effectExtent l="19050" t="0" r="6985" b="0"/>
                <wp:wrapTopAndBottom/>
                <wp:docPr id="10" name="Imagem 6" descr="capa_ilustraca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a_ilustracao.png"/>
                        <pic:cNvPicPr/>
                      </pic:nvPicPr>
                      <pic:blipFill>
                        <a:blip r:embed="rId8"/>
                        <a:stretch>
                          <a:fillRect/>
                        </a:stretch>
                      </pic:blipFill>
                      <pic:spPr>
                        <a:xfrm>
                          <a:off x="0" y="0"/>
                          <a:ext cx="4431665" cy="4347210"/>
                        </a:xfrm>
                        <a:prstGeom prst="rect">
                          <a:avLst/>
                        </a:prstGeom>
                      </pic:spPr>
                    </pic:pic>
                  </a:graphicData>
                </a:graphic>
              </wp:anchor>
            </w:drawing>
          </w:r>
          <w:r w:rsidR="00D82057">
            <w:br w:type="page"/>
          </w:r>
        </w:p>
      </w:sdtContent>
    </w:sdt>
    <w:p w:rsidR="00C56131" w:rsidRDefault="00C56131"/>
    <w:p w:rsidR="00673B3B" w:rsidRDefault="00673B3B"/>
    <w:p w:rsidR="00673B3B" w:rsidRDefault="00673B3B"/>
    <w:p w:rsidR="00673B3B" w:rsidRDefault="00673B3B"/>
    <w:p w:rsidR="00673B3B" w:rsidRDefault="00673B3B"/>
    <w:p w:rsidR="00673B3B" w:rsidRPr="001B3AA0" w:rsidRDefault="00673B3B"/>
    <w:p w:rsidR="00673B3B" w:rsidRPr="001B3AA0" w:rsidRDefault="001B3AA0" w:rsidP="00D8764B">
      <w:pPr>
        <w:jc w:val="both"/>
      </w:pPr>
      <w:r w:rsidRPr="001B3AA0">
        <w:rPr>
          <w:b/>
          <w:bCs/>
          <w:u w:val="single"/>
        </w:rPr>
        <w:t>“GLOBALIZAÇÃO</w:t>
      </w:r>
      <w:r w:rsidRPr="001B3AA0">
        <w:t>:</w:t>
      </w:r>
    </w:p>
    <w:p w:rsidR="00673B3B" w:rsidRPr="001B3AA0" w:rsidRDefault="00673B3B" w:rsidP="00D8764B">
      <w:pPr>
        <w:jc w:val="both"/>
      </w:pPr>
      <w:r w:rsidRPr="001B3AA0">
        <w:t xml:space="preserve">É um processo pelo qual a vida social e cultural nos diversos países do mundo é cada vez mais afectada por influências internacionais de ordem política, económica e social. </w:t>
      </w:r>
    </w:p>
    <w:p w:rsidR="00673B3B" w:rsidRPr="001B3AA0" w:rsidRDefault="00673B3B" w:rsidP="00D8764B">
      <w:pPr>
        <w:jc w:val="both"/>
      </w:pPr>
      <w:r w:rsidRPr="001B3AA0">
        <w:t>Resulta do intercâmbio económico e cultural entre diferentes países, devido à informatização e ao desenvolvimento dos meios de comunicação e transportes.</w:t>
      </w:r>
      <w:r w:rsidR="009132E1" w:rsidRPr="001B3AA0">
        <w:t>”</w:t>
      </w:r>
    </w:p>
    <w:p w:rsidR="009132E1" w:rsidRDefault="009132E1" w:rsidP="00D8764B">
      <w:pPr>
        <w:jc w:val="both"/>
      </w:pPr>
      <w:r>
        <w:br w:type="page"/>
      </w:r>
    </w:p>
    <w:p w:rsidR="00673B3B" w:rsidRDefault="00673B3B"/>
    <w:p w:rsidR="009132E1" w:rsidRDefault="009132E1"/>
    <w:p w:rsidR="009132E1" w:rsidRDefault="00836314" w:rsidP="00836314">
      <w:pPr>
        <w:jc w:val="center"/>
      </w:pPr>
      <w:r>
        <w:rPr>
          <w:noProof/>
          <w:lang w:eastAsia="pt-PT"/>
        </w:rPr>
        <w:drawing>
          <wp:inline distT="0" distB="0" distL="0" distR="0">
            <wp:extent cx="3199163" cy="2052836"/>
            <wp:effectExtent l="19050" t="0" r="1237" b="0"/>
            <wp:docPr id="1" name="Imagem 1" descr="C:\Documents and Settings\EFA\Ambiente de trabalho\GLOBAL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EFA\Ambiente de trabalho\GLOBAL1.JPG"/>
                    <pic:cNvPicPr>
                      <a:picLocks noChangeAspect="1" noChangeArrowheads="1"/>
                    </pic:cNvPicPr>
                  </pic:nvPicPr>
                  <pic:blipFill>
                    <a:blip r:embed="rId9"/>
                    <a:srcRect/>
                    <a:stretch>
                      <a:fillRect/>
                    </a:stretch>
                  </pic:blipFill>
                  <pic:spPr bwMode="auto">
                    <a:xfrm>
                      <a:off x="0" y="0"/>
                      <a:ext cx="3198775" cy="2052587"/>
                    </a:xfrm>
                    <a:prstGeom prst="rect">
                      <a:avLst/>
                    </a:prstGeom>
                    <a:noFill/>
                    <a:ln w="9525">
                      <a:noFill/>
                      <a:miter lim="800000"/>
                      <a:headEnd/>
                      <a:tailEnd/>
                    </a:ln>
                  </pic:spPr>
                </pic:pic>
              </a:graphicData>
            </a:graphic>
          </wp:inline>
        </w:drawing>
      </w:r>
    </w:p>
    <w:p w:rsidR="00836314" w:rsidRDefault="00836314" w:rsidP="008A7006"/>
    <w:p w:rsidR="009132E1" w:rsidRDefault="001B3AA0" w:rsidP="00D8764B">
      <w:pPr>
        <w:jc w:val="both"/>
        <w:rPr>
          <w:rFonts w:ascii="Helvetica" w:hAnsi="Helvetica" w:cs="Helvetica"/>
          <w:i/>
          <w:color w:val="474B4E"/>
        </w:rPr>
      </w:pPr>
      <w:r>
        <w:rPr>
          <w:rFonts w:ascii="Helvetica" w:hAnsi="Helvetica" w:cs="Helvetica"/>
          <w:i/>
          <w:color w:val="474B4E"/>
        </w:rPr>
        <w:t>“</w:t>
      </w:r>
      <w:r w:rsidR="009132E1" w:rsidRPr="001B3AA0">
        <w:rPr>
          <w:rFonts w:ascii="Helvetica" w:hAnsi="Helvetica" w:cs="Helvetica"/>
          <w:i/>
          <w:color w:val="474B4E"/>
        </w:rPr>
        <w:t>A internet foi desenvolvida na década de 60, num período histórico denominado Guerra Fria, e inicialmente não era aberta ao público, pois foi criada com fins militares. Dos anos 80 em diante, passou por uma série de transformações e tomou proporções mundiais se tornando um meio de comunicação e de troca de informações rápido e eficiente. E foi exactamente neste sentido que a internet ajudou o processo de globalização, pois as pessoas, os governos e as empresas trocam ideias, realizam transacções financeiras e comerciais e espalham aspectos culturais pelos quatro cantos do planeta.</w:t>
      </w:r>
      <w:r>
        <w:rPr>
          <w:rFonts w:ascii="Helvetica" w:hAnsi="Helvetica" w:cs="Helvetica"/>
          <w:i/>
          <w:color w:val="474B4E"/>
        </w:rPr>
        <w:t>”</w:t>
      </w:r>
    </w:p>
    <w:p w:rsidR="001B3AA0" w:rsidRPr="00D8764B" w:rsidRDefault="001B3AA0" w:rsidP="00D8764B">
      <w:pPr>
        <w:jc w:val="both"/>
        <w:rPr>
          <w:rFonts w:cstheme="minorHAnsi"/>
          <w:i/>
        </w:rPr>
      </w:pPr>
    </w:p>
    <w:p w:rsidR="001B3AA0" w:rsidRPr="00D8764B" w:rsidRDefault="001B3AA0" w:rsidP="00D8764B">
      <w:pPr>
        <w:jc w:val="both"/>
        <w:rPr>
          <w:rFonts w:cstheme="minorHAnsi"/>
        </w:rPr>
      </w:pPr>
      <w:r w:rsidRPr="00D8764B">
        <w:rPr>
          <w:rFonts w:cstheme="minorHAnsi"/>
        </w:rPr>
        <w:t xml:space="preserve">Hoje em dia e com a globalização a internet tornou-se um dos meios mais importantes para o desenvolvimento de uma empresa. </w:t>
      </w:r>
    </w:p>
    <w:p w:rsidR="001B3AA0" w:rsidRPr="00D8764B" w:rsidRDefault="001B3AA0" w:rsidP="00D8764B">
      <w:pPr>
        <w:jc w:val="both"/>
        <w:rPr>
          <w:rFonts w:cstheme="minorHAnsi"/>
        </w:rPr>
      </w:pPr>
      <w:r w:rsidRPr="00D8764B">
        <w:rPr>
          <w:rFonts w:cstheme="minorHAnsi"/>
        </w:rPr>
        <w:t>Se antes o Marketing e a publicidade eram feitos através de publicidade em papel</w:t>
      </w:r>
      <w:r w:rsidR="00D8764B">
        <w:rPr>
          <w:rFonts w:cstheme="minorHAnsi"/>
        </w:rPr>
        <w:t xml:space="preserve"> (Outdoors ou anúncios em jornais)</w:t>
      </w:r>
      <w:r w:rsidRPr="00D8764B">
        <w:rPr>
          <w:rFonts w:cstheme="minorHAnsi"/>
        </w:rPr>
        <w:t xml:space="preserve"> e de boca em boca, com a “era da informática” tudo isso mudou.</w:t>
      </w:r>
    </w:p>
    <w:p w:rsidR="001B3AA0" w:rsidRPr="00D8764B" w:rsidRDefault="001B3AA0" w:rsidP="00D8764B">
      <w:pPr>
        <w:jc w:val="both"/>
        <w:rPr>
          <w:rFonts w:cstheme="minorHAnsi"/>
        </w:rPr>
      </w:pPr>
      <w:r w:rsidRPr="00D8764B">
        <w:rPr>
          <w:rFonts w:cstheme="minorHAnsi"/>
        </w:rPr>
        <w:t>Hoje em dia quem não está nas redes sociais ou na internet terá menos possibilidades de sucesso.</w:t>
      </w:r>
    </w:p>
    <w:p w:rsidR="00D8764B" w:rsidRPr="00D8764B" w:rsidRDefault="00D8764B" w:rsidP="00D8764B">
      <w:pPr>
        <w:jc w:val="both"/>
        <w:rPr>
          <w:rFonts w:cstheme="minorHAnsi"/>
        </w:rPr>
      </w:pPr>
      <w:r w:rsidRPr="00D8764B">
        <w:rPr>
          <w:rFonts w:cstheme="minorHAnsi"/>
        </w:rPr>
        <w:t>Mas a internet não veio só ajudar as empresas, veio também aproximar todos os cidadãos do Mundo.</w:t>
      </w:r>
    </w:p>
    <w:p w:rsidR="00D8764B" w:rsidRDefault="00D8764B" w:rsidP="00D8764B">
      <w:pPr>
        <w:jc w:val="both"/>
        <w:rPr>
          <w:rFonts w:cstheme="minorHAnsi"/>
        </w:rPr>
      </w:pPr>
      <w:r w:rsidRPr="00D8764B">
        <w:rPr>
          <w:rFonts w:cstheme="minorHAnsi"/>
        </w:rPr>
        <w:t xml:space="preserve">Se antigamente uma notícia demorava dias a atravessar um continente, hoje em dia todos nós podemos ter acesso a essa notícia através da internet. </w:t>
      </w:r>
    </w:p>
    <w:p w:rsidR="00D8764B" w:rsidRDefault="00D8764B" w:rsidP="00D8764B">
      <w:pPr>
        <w:jc w:val="both"/>
        <w:rPr>
          <w:rFonts w:cstheme="minorHAnsi"/>
        </w:rPr>
      </w:pPr>
      <w:r>
        <w:rPr>
          <w:rFonts w:cstheme="minorHAnsi"/>
        </w:rPr>
        <w:t>A internet faz com que as empresas cheguem mais longe ao anunciar um novo produto, ou mesmo a promoverem-se, e particularmente também nos ajuda a chegar mais depressa a informação, uma vez que se desejarmos alguma informação ou mesmo comunicar com alguém que está em outro país, basta-nos ter um computador ligado à internet. Esta veio ajudar-nos a aproximarmo-nos do mundo e das pessoas.</w:t>
      </w:r>
    </w:p>
    <w:p w:rsidR="00EE6C80" w:rsidRDefault="00EE6C80" w:rsidP="00D8764B">
      <w:pPr>
        <w:jc w:val="both"/>
        <w:rPr>
          <w:rFonts w:cstheme="minorHAnsi"/>
        </w:rPr>
      </w:pPr>
    </w:p>
    <w:p w:rsidR="008A7006" w:rsidRDefault="008A7006" w:rsidP="00D8764B">
      <w:pPr>
        <w:jc w:val="both"/>
        <w:rPr>
          <w:rFonts w:ascii="Helvetica" w:hAnsi="Helvetica" w:cs="Helvetica"/>
          <w:i/>
          <w:color w:val="474B4E"/>
        </w:rPr>
      </w:pPr>
    </w:p>
    <w:p w:rsidR="00EE6C80" w:rsidRDefault="00EE6C80" w:rsidP="00D8764B">
      <w:pPr>
        <w:jc w:val="both"/>
        <w:rPr>
          <w:rFonts w:cstheme="minorHAnsi"/>
        </w:rPr>
      </w:pPr>
      <w:r>
        <w:rPr>
          <w:rFonts w:ascii="Helvetica" w:hAnsi="Helvetica" w:cs="Helvetica"/>
          <w:i/>
          <w:color w:val="474B4E"/>
        </w:rPr>
        <w:t>“</w:t>
      </w:r>
      <w:r w:rsidRPr="00EE6C80">
        <w:rPr>
          <w:rFonts w:ascii="Helvetica" w:hAnsi="Helvetica" w:cs="Helvetica"/>
          <w:i/>
          <w:color w:val="474B4E"/>
        </w:rPr>
        <w:t>A Globalização está associada a uma aceleração do tempo. Tudo muda mais rapidamente hoje em dia</w:t>
      </w:r>
      <w:r>
        <w:rPr>
          <w:rFonts w:ascii="Arial" w:hAnsi="Arial" w:cs="Arial"/>
          <w:color w:val="000080"/>
        </w:rPr>
        <w:t>.”</w:t>
      </w:r>
    </w:p>
    <w:p w:rsidR="00D8764B" w:rsidRDefault="00EE6C80" w:rsidP="00D8764B">
      <w:pPr>
        <w:jc w:val="both"/>
        <w:rPr>
          <w:rFonts w:cstheme="minorHAnsi"/>
        </w:rPr>
      </w:pPr>
      <w:r>
        <w:rPr>
          <w:rFonts w:cstheme="minorHAnsi"/>
        </w:rPr>
        <w:t xml:space="preserve">Nas empresas </w:t>
      </w:r>
      <w:r w:rsidR="00B73869">
        <w:rPr>
          <w:rFonts w:cstheme="minorHAnsi"/>
        </w:rPr>
        <w:t>a globalização passou por transferir os dados em papéis por bases de dados e arquivos computadorizados mais fáceis de consultar. Passou também por um alargamento de clientes podendo chegar as quatro partes do mundo através da internet.</w:t>
      </w:r>
    </w:p>
    <w:p w:rsidR="00B73869" w:rsidRDefault="00B73869" w:rsidP="00D8764B">
      <w:pPr>
        <w:jc w:val="both"/>
        <w:rPr>
          <w:rFonts w:cstheme="minorHAnsi"/>
        </w:rPr>
      </w:pPr>
      <w:r>
        <w:rPr>
          <w:rFonts w:cstheme="minorHAnsi"/>
        </w:rPr>
        <w:t>As empresas começaram a investir em aparelhos informáticos e suportes digitais de modo a acompanhar o crescimento e desenvolvimento económico.</w:t>
      </w:r>
    </w:p>
    <w:p w:rsidR="00B73869" w:rsidRDefault="00B73869" w:rsidP="00D8764B">
      <w:pPr>
        <w:jc w:val="both"/>
        <w:rPr>
          <w:rFonts w:cstheme="minorHAnsi"/>
        </w:rPr>
      </w:pPr>
    </w:p>
    <w:p w:rsidR="001B3AA0" w:rsidRDefault="00B73869" w:rsidP="00D8764B">
      <w:pPr>
        <w:jc w:val="both"/>
        <w:rPr>
          <w:rFonts w:cstheme="minorHAnsi"/>
        </w:rPr>
      </w:pPr>
      <w:r>
        <w:rPr>
          <w:rFonts w:cstheme="minorHAnsi"/>
        </w:rPr>
        <w:t>No meu caso pessoal, este crescimento e desenvolvimento informático também fez, e continua a fazer parte da minha vida.</w:t>
      </w:r>
    </w:p>
    <w:p w:rsidR="00B73869" w:rsidRDefault="00836314" w:rsidP="00D8764B">
      <w:pPr>
        <w:jc w:val="both"/>
        <w:rPr>
          <w:rFonts w:cstheme="minorHAnsi"/>
        </w:rPr>
      </w:pPr>
      <w:r>
        <w:rPr>
          <w:rFonts w:cstheme="minorHAnsi"/>
        </w:rPr>
        <w:t>Se de início</w:t>
      </w:r>
      <w:r w:rsidR="00B73869">
        <w:rPr>
          <w:rFonts w:cstheme="minorHAnsi"/>
        </w:rPr>
        <w:t xml:space="preserve"> pouco trabalhava com um computador e o usava mais para uso pessoal e diversão, hoje em dia não passo sem ele.</w:t>
      </w:r>
    </w:p>
    <w:p w:rsidR="00B73869" w:rsidRDefault="00B73869" w:rsidP="008A7006">
      <w:pPr>
        <w:spacing w:line="360" w:lineRule="auto"/>
        <w:jc w:val="both"/>
        <w:rPr>
          <w:rFonts w:cstheme="minorHAnsi"/>
        </w:rPr>
      </w:pPr>
      <w:r>
        <w:rPr>
          <w:rFonts w:cstheme="minorHAnsi"/>
        </w:rPr>
        <w:t>É no computador que me informo das notícias principais e mundiais, vejo os meus emails,</w:t>
      </w:r>
      <w:r w:rsidR="00836314">
        <w:rPr>
          <w:rFonts w:cstheme="minorHAnsi"/>
        </w:rPr>
        <w:t xml:space="preserve"> faço pagamentos e transferências bancárias sem sair de casa, é </w:t>
      </w:r>
      <w:r>
        <w:rPr>
          <w:rFonts w:cstheme="minorHAnsi"/>
        </w:rPr>
        <w:t xml:space="preserve">onde tenho o meu currículo e fotos pessoais e onde posso contactar com as pessoas </w:t>
      </w:r>
      <w:r w:rsidR="00A34191">
        <w:rPr>
          <w:rFonts w:cstheme="minorHAnsi"/>
        </w:rPr>
        <w:t xml:space="preserve">amigas, ou familiares, </w:t>
      </w:r>
      <w:r>
        <w:rPr>
          <w:rFonts w:cstheme="minorHAnsi"/>
        </w:rPr>
        <w:t>que est</w:t>
      </w:r>
      <w:r w:rsidR="00A34191">
        <w:rPr>
          <w:rFonts w:cstheme="minorHAnsi"/>
        </w:rPr>
        <w:t>ão em outros países a viver e trabalhar através do Messenger ou outra rede social.</w:t>
      </w:r>
    </w:p>
    <w:p w:rsidR="00A34191" w:rsidRDefault="00A34191" w:rsidP="008A7006">
      <w:pPr>
        <w:spacing w:line="360" w:lineRule="auto"/>
        <w:jc w:val="both"/>
        <w:rPr>
          <w:rFonts w:cstheme="minorHAnsi"/>
        </w:rPr>
      </w:pPr>
      <w:r>
        <w:rPr>
          <w:rFonts w:cstheme="minorHAnsi"/>
        </w:rPr>
        <w:t>O computador permite-me também trabalhar fotos em Photoshop e outros programas de fotografia, coisa que faço regularmente pois o meu pai é fotógrafo e ainda não está muito bem inserido nas novas tecnologias, pedindo-me ajuda para certos trabalhos que necessitam de tratamento digital ou transferências para Pen’s ou Cd’s.</w:t>
      </w:r>
    </w:p>
    <w:p w:rsidR="00A34191" w:rsidRDefault="00A34191" w:rsidP="008A7006">
      <w:pPr>
        <w:spacing w:line="360" w:lineRule="auto"/>
        <w:jc w:val="both"/>
        <w:rPr>
          <w:rFonts w:cstheme="minorHAnsi"/>
        </w:rPr>
      </w:pPr>
      <w:r>
        <w:rPr>
          <w:rFonts w:cstheme="minorHAnsi"/>
        </w:rPr>
        <w:t>Recorro também bastante ao Word, Excel e Windows Movie Maker para pequenos textos, gráficos ou elaboração de filmes pessoais.</w:t>
      </w:r>
    </w:p>
    <w:p w:rsidR="00A34191" w:rsidRDefault="00A34191" w:rsidP="008A7006">
      <w:pPr>
        <w:spacing w:line="360" w:lineRule="auto"/>
        <w:jc w:val="both"/>
        <w:rPr>
          <w:rFonts w:cstheme="minorHAnsi"/>
        </w:rPr>
      </w:pPr>
      <w:r>
        <w:rPr>
          <w:rFonts w:cstheme="minorHAnsi"/>
        </w:rPr>
        <w:t>No aspecto profissional as minhas competências passam também pelo Word (elaboração de cartas ou outros documentos, impressões em série, formatação de textos) pelo Power Point (para apresentações gráficas, bem como formatação das mesmas)</w:t>
      </w:r>
      <w:r w:rsidR="00B76578">
        <w:rPr>
          <w:rFonts w:cstheme="minorHAnsi"/>
        </w:rPr>
        <w:t xml:space="preserve"> Elaboração de Documentos em PDF, conhecimentos práticos de informática (instalar programas, formatação de computadores, ligações em rede).</w:t>
      </w:r>
    </w:p>
    <w:p w:rsidR="00B76578" w:rsidRDefault="00B76578" w:rsidP="008A7006">
      <w:pPr>
        <w:spacing w:line="360" w:lineRule="auto"/>
        <w:jc w:val="both"/>
        <w:rPr>
          <w:rFonts w:cstheme="minorHAnsi"/>
        </w:rPr>
      </w:pPr>
      <w:r>
        <w:rPr>
          <w:rFonts w:cstheme="minorHAnsi"/>
        </w:rPr>
        <w:t>A globalização informática também veio ajudar nas comunicações sociais e empresariais.</w:t>
      </w:r>
    </w:p>
    <w:p w:rsidR="00B76578" w:rsidRDefault="00B76578" w:rsidP="008A7006">
      <w:pPr>
        <w:spacing w:line="360" w:lineRule="auto"/>
        <w:jc w:val="both"/>
        <w:rPr>
          <w:rFonts w:cstheme="minorHAnsi"/>
        </w:rPr>
      </w:pPr>
      <w:r>
        <w:rPr>
          <w:rFonts w:cstheme="minorHAnsi"/>
        </w:rPr>
        <w:t>Como já referi mais em cima, no caso pessoal aproximou-nos mais de pessoas que estão mais distantes, e deu-nos acesso a qualquer tipo de informação que nos seja pertinente.</w:t>
      </w:r>
    </w:p>
    <w:p w:rsidR="008A7006" w:rsidRDefault="008A7006" w:rsidP="008A7006">
      <w:pPr>
        <w:spacing w:line="360" w:lineRule="auto"/>
        <w:jc w:val="both"/>
        <w:rPr>
          <w:rFonts w:cstheme="minorHAnsi"/>
        </w:rPr>
      </w:pPr>
    </w:p>
    <w:p w:rsidR="008A7006" w:rsidRDefault="008A7006" w:rsidP="008A7006">
      <w:pPr>
        <w:spacing w:line="360" w:lineRule="auto"/>
        <w:jc w:val="both"/>
        <w:rPr>
          <w:rFonts w:cstheme="minorHAnsi"/>
        </w:rPr>
      </w:pPr>
    </w:p>
    <w:p w:rsidR="00B76578" w:rsidRDefault="00B76578" w:rsidP="008A7006">
      <w:pPr>
        <w:spacing w:line="360" w:lineRule="auto"/>
        <w:jc w:val="both"/>
        <w:rPr>
          <w:rFonts w:cstheme="minorHAnsi"/>
        </w:rPr>
      </w:pPr>
      <w:r>
        <w:rPr>
          <w:rFonts w:cstheme="minorHAnsi"/>
        </w:rPr>
        <w:t>Em relação as empresas</w:t>
      </w:r>
      <w:r w:rsidR="00541514">
        <w:rPr>
          <w:rFonts w:cstheme="minorHAnsi"/>
        </w:rPr>
        <w:t>,</w:t>
      </w:r>
      <w:r>
        <w:rPr>
          <w:rFonts w:cstheme="minorHAnsi"/>
        </w:rPr>
        <w:t xml:space="preserve"> fez com que estas conseguissem promover os seus produtos por todo o mundo e que s</w:t>
      </w:r>
      <w:r w:rsidR="00541514">
        <w:rPr>
          <w:rFonts w:cstheme="minorHAnsi"/>
        </w:rPr>
        <w:t>ejam mais facilmente conhecidos, apenas com um pequeno clique numa pesquisa feita na internet.</w:t>
      </w:r>
    </w:p>
    <w:p w:rsidR="00541514" w:rsidRDefault="00541514" w:rsidP="00D8764B">
      <w:pPr>
        <w:jc w:val="both"/>
        <w:rPr>
          <w:rFonts w:cstheme="minorHAnsi"/>
        </w:rPr>
      </w:pPr>
      <w:r>
        <w:rPr>
          <w:rFonts w:cstheme="minorHAnsi"/>
        </w:rPr>
        <w:t>É claro que todas estas novidades e tecnológicas também têm o seu lado mau.</w:t>
      </w:r>
    </w:p>
    <w:p w:rsidR="00541514" w:rsidRDefault="00541514" w:rsidP="00D8764B">
      <w:pPr>
        <w:jc w:val="both"/>
        <w:rPr>
          <w:rFonts w:cstheme="minorHAnsi"/>
        </w:rPr>
      </w:pPr>
      <w:r>
        <w:rPr>
          <w:rFonts w:cstheme="minorHAnsi"/>
        </w:rPr>
        <w:t>Encontramos algumas vantagens e desvantagens nestas utilizações.</w:t>
      </w:r>
    </w:p>
    <w:p w:rsidR="00541514" w:rsidRDefault="00541514" w:rsidP="008A7006">
      <w:pPr>
        <w:spacing w:line="360" w:lineRule="auto"/>
        <w:jc w:val="both"/>
        <w:rPr>
          <w:rFonts w:cstheme="minorHAnsi"/>
        </w:rPr>
      </w:pPr>
      <w:r>
        <w:rPr>
          <w:rFonts w:cstheme="minorHAnsi"/>
        </w:rPr>
        <w:t xml:space="preserve">As vantagens deste progresso informático e da globalização é </w:t>
      </w:r>
      <w:r w:rsidRPr="00541514">
        <w:rPr>
          <w:rFonts w:cstheme="minorHAnsi"/>
        </w:rPr>
        <w:t>a comunica</w:t>
      </w:r>
      <w:r w:rsidRPr="00541514">
        <w:rPr>
          <w:rFonts w:cstheme="minorHAnsi" w:hint="eastAsia"/>
        </w:rPr>
        <w:t>çã</w:t>
      </w:r>
      <w:r w:rsidRPr="00541514">
        <w:rPr>
          <w:rFonts w:cstheme="minorHAnsi"/>
        </w:rPr>
        <w:t>o entre os</w:t>
      </w:r>
      <w:r>
        <w:rPr>
          <w:rFonts w:cstheme="minorHAnsi"/>
        </w:rPr>
        <w:t xml:space="preserve"> </w:t>
      </w:r>
      <w:r w:rsidRPr="00541514">
        <w:rPr>
          <w:rFonts w:cstheme="minorHAnsi"/>
        </w:rPr>
        <w:t xml:space="preserve">povos, </w:t>
      </w:r>
      <w:r>
        <w:rPr>
          <w:rFonts w:cstheme="minorHAnsi"/>
        </w:rPr>
        <w:t>favorecimento</w:t>
      </w:r>
      <w:r w:rsidRPr="00541514">
        <w:rPr>
          <w:rFonts w:cstheme="minorHAnsi"/>
        </w:rPr>
        <w:t xml:space="preserve"> </w:t>
      </w:r>
      <w:r>
        <w:rPr>
          <w:rFonts w:cstheme="minorHAnsi"/>
        </w:rPr>
        <w:t>d</w:t>
      </w:r>
      <w:r w:rsidRPr="00541514">
        <w:rPr>
          <w:rFonts w:cstheme="minorHAnsi"/>
        </w:rPr>
        <w:t>o desenvolvimento econ</w:t>
      </w:r>
      <w:r w:rsidRPr="00541514">
        <w:rPr>
          <w:rFonts w:cstheme="minorHAnsi" w:hint="eastAsia"/>
        </w:rPr>
        <w:t>ó</w:t>
      </w:r>
      <w:r>
        <w:rPr>
          <w:rFonts w:cstheme="minorHAnsi"/>
        </w:rPr>
        <w:t>mico, aumento</w:t>
      </w:r>
      <w:r w:rsidRPr="00541514">
        <w:rPr>
          <w:rFonts w:cstheme="minorHAnsi"/>
        </w:rPr>
        <w:t xml:space="preserve"> </w:t>
      </w:r>
      <w:r>
        <w:rPr>
          <w:rFonts w:cstheme="minorHAnsi"/>
        </w:rPr>
        <w:t>d</w:t>
      </w:r>
      <w:r w:rsidRPr="00541514">
        <w:rPr>
          <w:rFonts w:cstheme="minorHAnsi"/>
        </w:rPr>
        <w:t>o</w:t>
      </w:r>
      <w:r>
        <w:rPr>
          <w:rFonts w:cstheme="minorHAnsi"/>
        </w:rPr>
        <w:t xml:space="preserve"> </w:t>
      </w:r>
      <w:r w:rsidRPr="00541514">
        <w:rPr>
          <w:rFonts w:cstheme="minorHAnsi"/>
        </w:rPr>
        <w:t xml:space="preserve">emprego, </w:t>
      </w:r>
      <w:r>
        <w:rPr>
          <w:rFonts w:cstheme="minorHAnsi"/>
        </w:rPr>
        <w:t>d</w:t>
      </w:r>
      <w:r w:rsidRPr="00541514">
        <w:rPr>
          <w:rFonts w:cstheme="minorHAnsi"/>
        </w:rPr>
        <w:t>a informa</w:t>
      </w:r>
      <w:r w:rsidRPr="00541514">
        <w:rPr>
          <w:rFonts w:cstheme="minorHAnsi" w:hint="eastAsia"/>
        </w:rPr>
        <w:t>çã</w:t>
      </w:r>
      <w:r>
        <w:rPr>
          <w:rFonts w:cstheme="minorHAnsi"/>
        </w:rPr>
        <w:t xml:space="preserve">o e do </w:t>
      </w:r>
      <w:r w:rsidRPr="00541514">
        <w:rPr>
          <w:rFonts w:cstheme="minorHAnsi"/>
        </w:rPr>
        <w:t xml:space="preserve">conhecimento. </w:t>
      </w:r>
    </w:p>
    <w:p w:rsidR="002D245B" w:rsidRDefault="002D245B" w:rsidP="008A7006">
      <w:pPr>
        <w:spacing w:line="360" w:lineRule="auto"/>
        <w:jc w:val="both"/>
        <w:rPr>
          <w:rFonts w:cstheme="minorHAnsi"/>
        </w:rPr>
      </w:pPr>
      <w:r>
        <w:rPr>
          <w:rFonts w:cstheme="minorHAnsi"/>
        </w:rPr>
        <w:t>Mas também existem desvantagens</w:t>
      </w:r>
      <w:r w:rsidR="008F3F34">
        <w:rPr>
          <w:rFonts w:cstheme="minorHAnsi"/>
        </w:rPr>
        <w:t xml:space="preserve"> com na sua utilidade</w:t>
      </w:r>
      <w:r>
        <w:rPr>
          <w:rFonts w:cstheme="minorHAnsi"/>
        </w:rPr>
        <w:t>.</w:t>
      </w:r>
    </w:p>
    <w:p w:rsidR="008A7006" w:rsidRDefault="008A7006" w:rsidP="008A7006">
      <w:pPr>
        <w:spacing w:line="360" w:lineRule="auto"/>
        <w:jc w:val="center"/>
        <w:rPr>
          <w:rFonts w:cstheme="minorHAnsi"/>
        </w:rPr>
      </w:pPr>
      <w:r>
        <w:rPr>
          <w:rFonts w:cstheme="minorHAnsi"/>
          <w:noProof/>
          <w:lang w:eastAsia="pt-PT"/>
        </w:rPr>
        <w:drawing>
          <wp:inline distT="0" distB="0" distL="0" distR="0">
            <wp:extent cx="3080409" cy="3003951"/>
            <wp:effectExtent l="19050" t="0" r="5691" b="0"/>
            <wp:docPr id="2" name="Imagem 2" descr="C:\Documents and Settings\EFA\Ambiente de trabalho\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EFA\Ambiente de trabalho\untitled.bmp"/>
                    <pic:cNvPicPr>
                      <a:picLocks noChangeAspect="1" noChangeArrowheads="1"/>
                    </pic:cNvPicPr>
                  </pic:nvPicPr>
                  <pic:blipFill>
                    <a:blip r:embed="rId10"/>
                    <a:srcRect/>
                    <a:stretch>
                      <a:fillRect/>
                    </a:stretch>
                  </pic:blipFill>
                  <pic:spPr bwMode="auto">
                    <a:xfrm>
                      <a:off x="0" y="0"/>
                      <a:ext cx="3080669" cy="3004205"/>
                    </a:xfrm>
                    <a:prstGeom prst="rect">
                      <a:avLst/>
                    </a:prstGeom>
                    <a:noFill/>
                    <a:ln w="9525">
                      <a:noFill/>
                      <a:miter lim="800000"/>
                      <a:headEnd/>
                      <a:tailEnd/>
                    </a:ln>
                  </pic:spPr>
                </pic:pic>
              </a:graphicData>
            </a:graphic>
          </wp:inline>
        </w:drawing>
      </w:r>
    </w:p>
    <w:p w:rsidR="00B4082F" w:rsidRDefault="002D245B" w:rsidP="008A7006">
      <w:pPr>
        <w:spacing w:line="360" w:lineRule="auto"/>
        <w:jc w:val="both"/>
        <w:rPr>
          <w:rFonts w:cstheme="minorHAnsi"/>
        </w:rPr>
      </w:pPr>
      <w:r w:rsidRPr="008A7006">
        <w:rPr>
          <w:rFonts w:cstheme="minorHAnsi"/>
        </w:rPr>
        <w:t xml:space="preserve">Cada vez mais na nossa vida estamos ligados a internet. Nos empregos trabalha-se com a Internet, nas escolas utiliza-se a Internet, em casa usa-se a Internet e até nos hospitais a Internet é necessária. Hoje em dia já existem pessoas que trabalham em casa pela Internet sem se deslocarem para o emprego, pessoas que estudam pela Internet, brincam, namoram, casam. Leva-nos a adivinhar um futuro com pessoas individualistas, caseiras, racionais que não têm contacto com o mundo material, que levam a vida a navegar na Internet, um futuro onde se reflectem algumas das desvantagens da Internet. É certo que comunicar faz bem, ter sabedoria também, mas a pessoa fica de tal modo obcecado pela Internet que se esquece que </w:t>
      </w:r>
    </w:p>
    <w:p w:rsidR="00B4082F" w:rsidRDefault="00B4082F" w:rsidP="008A7006">
      <w:pPr>
        <w:spacing w:line="360" w:lineRule="auto"/>
        <w:jc w:val="both"/>
        <w:rPr>
          <w:rFonts w:cstheme="minorHAnsi"/>
        </w:rPr>
      </w:pPr>
    </w:p>
    <w:p w:rsidR="00B4082F" w:rsidRDefault="00B4082F" w:rsidP="008A7006">
      <w:pPr>
        <w:spacing w:line="360" w:lineRule="auto"/>
        <w:jc w:val="both"/>
        <w:rPr>
          <w:rFonts w:cstheme="minorHAnsi"/>
        </w:rPr>
      </w:pPr>
    </w:p>
    <w:p w:rsidR="002D245B" w:rsidRDefault="002D245B" w:rsidP="008A7006">
      <w:pPr>
        <w:spacing w:line="360" w:lineRule="auto"/>
        <w:jc w:val="both"/>
        <w:rPr>
          <w:rFonts w:cstheme="minorHAnsi"/>
        </w:rPr>
      </w:pPr>
      <w:r w:rsidRPr="008A7006">
        <w:rPr>
          <w:rFonts w:cstheme="minorHAnsi"/>
        </w:rPr>
        <w:t xml:space="preserve">pode comunicar e adquirir sabedoria directamente a falar com os outros, esquece-se que </w:t>
      </w:r>
      <w:r w:rsidR="0029153C" w:rsidRPr="008A7006">
        <w:rPr>
          <w:rFonts w:cstheme="minorHAnsi"/>
        </w:rPr>
        <w:t>tê</w:t>
      </w:r>
      <w:r w:rsidRPr="008A7006">
        <w:rPr>
          <w:rFonts w:cstheme="minorHAnsi"/>
        </w:rPr>
        <w:t xml:space="preserve">m sentimentos e emoções. </w:t>
      </w:r>
    </w:p>
    <w:p w:rsidR="00B4082F" w:rsidRDefault="00B4082F" w:rsidP="00B4082F">
      <w:pPr>
        <w:spacing w:line="360" w:lineRule="auto"/>
        <w:jc w:val="center"/>
        <w:rPr>
          <w:rFonts w:cstheme="minorHAnsi"/>
        </w:rPr>
      </w:pPr>
      <w:r>
        <w:rPr>
          <w:rFonts w:cstheme="minorHAnsi"/>
          <w:noProof/>
          <w:lang w:eastAsia="pt-PT"/>
        </w:rPr>
        <w:drawing>
          <wp:inline distT="0" distB="0" distL="0" distR="0">
            <wp:extent cx="4579754" cy="3260785"/>
            <wp:effectExtent l="19050" t="0" r="0" b="0"/>
            <wp:docPr id="3" name="Imagem 2" descr="redes-socia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des-sociais.jpg"/>
                    <pic:cNvPicPr/>
                  </pic:nvPicPr>
                  <pic:blipFill>
                    <a:blip r:embed="rId11"/>
                    <a:stretch>
                      <a:fillRect/>
                    </a:stretch>
                  </pic:blipFill>
                  <pic:spPr>
                    <a:xfrm>
                      <a:off x="0" y="0"/>
                      <a:ext cx="4581555" cy="3262067"/>
                    </a:xfrm>
                    <a:prstGeom prst="rect">
                      <a:avLst/>
                    </a:prstGeom>
                  </pic:spPr>
                </pic:pic>
              </a:graphicData>
            </a:graphic>
          </wp:inline>
        </w:drawing>
      </w:r>
    </w:p>
    <w:p w:rsidR="00B4082F" w:rsidRPr="008A7006" w:rsidRDefault="00B4082F" w:rsidP="008A7006">
      <w:pPr>
        <w:spacing w:line="360" w:lineRule="auto"/>
        <w:jc w:val="both"/>
        <w:rPr>
          <w:rFonts w:cstheme="minorHAnsi"/>
        </w:rPr>
      </w:pPr>
    </w:p>
    <w:p w:rsidR="0029153C" w:rsidRPr="008A7006" w:rsidRDefault="0029153C" w:rsidP="008A7006">
      <w:pPr>
        <w:spacing w:line="360" w:lineRule="auto"/>
        <w:jc w:val="both"/>
        <w:rPr>
          <w:rFonts w:cstheme="minorHAnsi"/>
        </w:rPr>
      </w:pPr>
      <w:r w:rsidRPr="008A7006">
        <w:rPr>
          <w:rFonts w:cstheme="minorHAnsi"/>
        </w:rPr>
        <w:t>As redes sociais por si só ou mesmo o e-mail permite-nos, como já referi acima, entrar em contactos com inúmeras pessoas, seja por razões pessoais ou profissionais.</w:t>
      </w:r>
    </w:p>
    <w:p w:rsidR="0029153C" w:rsidRPr="008A7006" w:rsidRDefault="0029153C" w:rsidP="008A7006">
      <w:pPr>
        <w:spacing w:line="360" w:lineRule="auto"/>
        <w:jc w:val="both"/>
        <w:rPr>
          <w:rFonts w:cstheme="minorHAnsi"/>
        </w:rPr>
      </w:pPr>
      <w:r w:rsidRPr="008A7006">
        <w:rPr>
          <w:rFonts w:cstheme="minorHAnsi"/>
        </w:rPr>
        <w:t>Temos tamb</w:t>
      </w:r>
      <w:r w:rsidR="00836314" w:rsidRPr="008A7006">
        <w:rPr>
          <w:rFonts w:cstheme="minorHAnsi"/>
        </w:rPr>
        <w:t>ém as diversas</w:t>
      </w:r>
      <w:r w:rsidRPr="008A7006">
        <w:rPr>
          <w:rFonts w:cstheme="minorHAnsi"/>
        </w:rPr>
        <w:t xml:space="preserve"> redes sociais que nos permitem partilhar fotos, vídeos ou mesmo como nós sentimos naquele mesmo dia, coisa que també</w:t>
      </w:r>
      <w:r w:rsidR="00836314" w:rsidRPr="008A7006">
        <w:rPr>
          <w:rFonts w:cstheme="minorHAnsi"/>
        </w:rPr>
        <w:t>m nos aproxima mais das pessoas e comunicar com elas.</w:t>
      </w:r>
    </w:p>
    <w:p w:rsidR="0029153C" w:rsidRDefault="00836314" w:rsidP="008A7006">
      <w:pPr>
        <w:spacing w:line="360" w:lineRule="auto"/>
        <w:jc w:val="both"/>
        <w:rPr>
          <w:rFonts w:cstheme="minorHAnsi"/>
        </w:rPr>
      </w:pPr>
      <w:r w:rsidRPr="008A7006">
        <w:rPr>
          <w:rFonts w:cstheme="minorHAnsi"/>
        </w:rPr>
        <w:t>Apesar de tudo isto ser bom cabe a nós saber</w:t>
      </w:r>
      <w:r w:rsidR="0029153C" w:rsidRPr="008A7006">
        <w:rPr>
          <w:rFonts w:cstheme="minorHAnsi"/>
        </w:rPr>
        <w:t xml:space="preserve"> fazer bom uso da internet e não nos deixarmos ficar demasiado dependentes dela.</w:t>
      </w:r>
    </w:p>
    <w:p w:rsidR="008A7006" w:rsidRDefault="008A7006" w:rsidP="008A7006">
      <w:pPr>
        <w:spacing w:line="360" w:lineRule="auto"/>
        <w:jc w:val="both"/>
        <w:rPr>
          <w:rFonts w:cstheme="minorHAnsi"/>
        </w:rPr>
      </w:pPr>
    </w:p>
    <w:p w:rsidR="002D245B" w:rsidRDefault="008A7006" w:rsidP="008A7006">
      <w:pPr>
        <w:rPr>
          <w:rFonts w:cstheme="minorHAnsi"/>
        </w:rPr>
      </w:pPr>
      <w:r>
        <w:rPr>
          <w:rFonts w:cstheme="minorHAnsi"/>
        </w:rPr>
        <w:br w:type="page"/>
      </w:r>
    </w:p>
    <w:p w:rsidR="00A34191" w:rsidRPr="00D8764B" w:rsidRDefault="00A34191" w:rsidP="00D8764B">
      <w:pPr>
        <w:jc w:val="both"/>
        <w:rPr>
          <w:rFonts w:cstheme="minorHAnsi"/>
        </w:rPr>
      </w:pPr>
    </w:p>
    <w:p w:rsidR="00B4082F" w:rsidRDefault="00B4082F"/>
    <w:p w:rsidR="00B4082F" w:rsidRDefault="00B4082F"/>
    <w:p w:rsidR="009132E1" w:rsidRPr="00B4082F" w:rsidRDefault="001B3AA0">
      <w:pPr>
        <w:rPr>
          <w:sz w:val="28"/>
          <w:szCs w:val="28"/>
        </w:rPr>
      </w:pPr>
      <w:r w:rsidRPr="00B4082F">
        <w:rPr>
          <w:sz w:val="28"/>
          <w:szCs w:val="28"/>
        </w:rPr>
        <w:t>Webliografia:</w:t>
      </w:r>
    </w:p>
    <w:p w:rsidR="001B3AA0" w:rsidRDefault="001B3AA0"/>
    <w:p w:rsidR="001B3AA0" w:rsidRDefault="00E933D8">
      <w:hyperlink r:id="rId12" w:history="1">
        <w:r w:rsidR="001B3AA0" w:rsidRPr="00C76E03">
          <w:rPr>
            <w:rStyle w:val="Hiperligao"/>
          </w:rPr>
          <w:t>http://omundointegrado.blogspot.com/</w:t>
        </w:r>
      </w:hyperlink>
    </w:p>
    <w:p w:rsidR="001B3AA0" w:rsidRDefault="00E933D8">
      <w:hyperlink r:id="rId13" w:history="1">
        <w:r w:rsidR="00EE6C80" w:rsidRPr="00C76E03">
          <w:rPr>
            <w:rStyle w:val="Hiperligao"/>
          </w:rPr>
          <w:t>http://orbita.starmedia.com/achouhp/geografia/globalizacao.htm</w:t>
        </w:r>
      </w:hyperlink>
    </w:p>
    <w:p w:rsidR="00EE6C80" w:rsidRDefault="008A7006">
      <w:r>
        <w:t>Google imagens.</w:t>
      </w:r>
    </w:p>
    <w:sectPr w:rsidR="00EE6C80" w:rsidSect="00D1591F">
      <w:headerReference w:type="default" r:id="rId14"/>
      <w:pgSz w:w="11906" w:h="16838"/>
      <w:pgMar w:top="1417" w:right="1701" w:bottom="141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7B0D" w:rsidRDefault="00ED7B0D" w:rsidP="00D1591F">
      <w:pPr>
        <w:spacing w:after="0" w:line="240" w:lineRule="auto"/>
      </w:pPr>
      <w:r>
        <w:separator/>
      </w:r>
    </w:p>
  </w:endnote>
  <w:endnote w:type="continuationSeparator" w:id="1">
    <w:p w:rsidR="00ED7B0D" w:rsidRDefault="00ED7B0D" w:rsidP="00D159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19F" w:csb1="00000000"/>
  </w:font>
  <w:font w:name="Helvetica">
    <w:panose1 w:val="020B0604020202020204"/>
    <w:charset w:val="00"/>
    <w:family w:val="swiss"/>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7B0D" w:rsidRDefault="00ED7B0D" w:rsidP="00D1591F">
      <w:pPr>
        <w:spacing w:after="0" w:line="240" w:lineRule="auto"/>
      </w:pPr>
      <w:r>
        <w:separator/>
      </w:r>
    </w:p>
  </w:footnote>
  <w:footnote w:type="continuationSeparator" w:id="1">
    <w:p w:rsidR="00ED7B0D" w:rsidRDefault="00ED7B0D" w:rsidP="00D1591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91F" w:rsidRDefault="00E933D8">
    <w:pPr>
      <w:pStyle w:val="Cabealho"/>
      <w:ind w:right="-576"/>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lang w:eastAsia="zh-TW"/>
      </w:rPr>
      <w:pict>
        <v:shapetype id="_x0000_t202" coordsize="21600,21600" o:spt="202" path="m,l,21600r21600,l21600,xe">
          <v:stroke joinstyle="miter"/>
          <v:path gradientshapeok="t" o:connecttype="rect"/>
        </v:shapetype>
        <v:shape id="_x0000_s2049" type="#_x0000_t202" style="position:absolute;left:0;text-align:left;margin-left:0;margin-top:0;width:36pt;height:36pt;z-index:251660288;mso-position-horizontal:left;mso-position-horizontal-relative:right-margin-area;mso-position-vertical:top;mso-position-vertical-relative:margin;mso-width-relative:margin;v-text-anchor:bottom" o:allowincell="f" stroked="f">
          <v:shadow type="perspective" opacity=".5" origin=".5,.5" offset="4pt,5pt" offset2="20pt,22pt" matrix="1.25,,,1.25"/>
          <v:textbox style="mso-next-textbox:#_x0000_s2049" inset="0,0,0,0">
            <w:txbxContent>
              <w:p w:rsidR="00D1591F" w:rsidRDefault="00E933D8">
                <w:pPr>
                  <w:pStyle w:val="SemEspaamento"/>
                  <w:pBdr>
                    <w:top w:val="single" w:sz="24" w:space="8" w:color="9BBB59" w:themeColor="accent3"/>
                    <w:bottom w:val="single" w:sz="24" w:space="8" w:color="9BBB59" w:themeColor="accent3"/>
                  </w:pBdr>
                  <w:jc w:val="center"/>
                  <w:rPr>
                    <w:rFonts w:asciiTheme="majorHAnsi" w:hAnsiTheme="majorHAnsi"/>
                    <w:sz w:val="28"/>
                    <w:szCs w:val="28"/>
                  </w:rPr>
                </w:pPr>
                <w:fldSimple w:instr=" PAGE   \* MERGEFORMAT ">
                  <w:r w:rsidR="00B4082F" w:rsidRPr="00B4082F">
                    <w:rPr>
                      <w:rFonts w:asciiTheme="majorHAnsi" w:hAnsiTheme="majorHAnsi"/>
                      <w:noProof/>
                      <w:sz w:val="28"/>
                      <w:szCs w:val="28"/>
                    </w:rPr>
                    <w:t>2</w:t>
                  </w:r>
                </w:fldSimple>
              </w:p>
            </w:txbxContent>
          </v:textbox>
          <w10:wrap anchorx="page" anchory="margin"/>
        </v:shape>
      </w:pict>
    </w:r>
    <w:sdt>
      <w:sdtPr>
        <w:rPr>
          <w:rFonts w:asciiTheme="majorHAnsi" w:eastAsiaTheme="majorEastAsia" w:hAnsiTheme="majorHAnsi" w:cstheme="majorBidi"/>
          <w:sz w:val="28"/>
          <w:szCs w:val="28"/>
        </w:rPr>
        <w:alias w:val="Título"/>
        <w:id w:val="270721805"/>
        <w:placeholder>
          <w:docPart w:val="3D3016EE7EC94401A9FE98F09A731C45"/>
        </w:placeholder>
        <w:dataBinding w:prefixMappings="xmlns:ns0='http://schemas.openxmlformats.org/package/2006/metadata/core-properties' xmlns:ns1='http://purl.org/dc/elements/1.1/'" w:xpath="/ns0:coreProperties[1]/ns1:title[1]" w:storeItemID="{6C3C8BC8-F283-45AE-878A-BAB7291924A1}"/>
        <w:text/>
      </w:sdtPr>
      <w:sdtContent>
        <w:r w:rsidR="00D1591F">
          <w:rPr>
            <w:rFonts w:asciiTheme="majorHAnsi" w:eastAsiaTheme="majorEastAsia" w:hAnsiTheme="majorHAnsi" w:cstheme="majorBidi"/>
            <w:sz w:val="28"/>
            <w:szCs w:val="28"/>
          </w:rPr>
          <w:t>A Globalização</w:t>
        </w:r>
      </w:sdtContent>
    </w:sdt>
  </w:p>
  <w:p w:rsidR="00D1591F" w:rsidRDefault="00D1591F">
    <w:pPr>
      <w:pStyle w:val="Cabealh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5"/>
  <w:defaultTabStop w:val="708"/>
  <w:hyphenationZone w:val="425"/>
  <w:drawingGridHorizontalSpacing w:val="110"/>
  <w:displayHorizontalDrawingGridEvery w:val="2"/>
  <w:characterSpacingControl w:val="doNotCompress"/>
  <w:hdrShapeDefaults>
    <o:shapedefaults v:ext="edit" spidmax="5122">
      <o:colormenu v:ext="edit" fillcolor="none [1614]"/>
    </o:shapedefaults>
    <o:shapelayout v:ext="edit">
      <o:idmap v:ext="edit" data="2"/>
    </o:shapelayout>
  </w:hdrShapeDefaults>
  <w:footnotePr>
    <w:footnote w:id="0"/>
    <w:footnote w:id="1"/>
  </w:footnotePr>
  <w:endnotePr>
    <w:endnote w:id="0"/>
    <w:endnote w:id="1"/>
  </w:endnotePr>
  <w:compat/>
  <w:rsids>
    <w:rsidRoot w:val="00D82057"/>
    <w:rsid w:val="001B3AA0"/>
    <w:rsid w:val="0029153C"/>
    <w:rsid w:val="002D245B"/>
    <w:rsid w:val="00541514"/>
    <w:rsid w:val="005815DC"/>
    <w:rsid w:val="00673B3B"/>
    <w:rsid w:val="00804AF5"/>
    <w:rsid w:val="00836314"/>
    <w:rsid w:val="00867BD2"/>
    <w:rsid w:val="008A7006"/>
    <w:rsid w:val="008F3F34"/>
    <w:rsid w:val="009132E1"/>
    <w:rsid w:val="00A34191"/>
    <w:rsid w:val="00B4082F"/>
    <w:rsid w:val="00B73869"/>
    <w:rsid w:val="00B76578"/>
    <w:rsid w:val="00C56131"/>
    <w:rsid w:val="00D1591F"/>
    <w:rsid w:val="00D161F8"/>
    <w:rsid w:val="00D82057"/>
    <w:rsid w:val="00D8764B"/>
    <w:rsid w:val="00E933D8"/>
    <w:rsid w:val="00ED7B0D"/>
    <w:rsid w:val="00EE6C80"/>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1614]"/>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6131"/>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SemEspaamento">
    <w:name w:val="No Spacing"/>
    <w:link w:val="SemEspaamentoCarcter"/>
    <w:uiPriority w:val="1"/>
    <w:qFormat/>
    <w:rsid w:val="00D82057"/>
    <w:pPr>
      <w:spacing w:after="0" w:line="240" w:lineRule="auto"/>
    </w:pPr>
    <w:rPr>
      <w:rFonts w:eastAsiaTheme="minorEastAsia"/>
    </w:rPr>
  </w:style>
  <w:style w:type="character" w:customStyle="1" w:styleId="SemEspaamentoCarcter">
    <w:name w:val="Sem Espaçamento Carácter"/>
    <w:basedOn w:val="Tipodeletrapredefinidodopargrafo"/>
    <w:link w:val="SemEspaamento"/>
    <w:uiPriority w:val="1"/>
    <w:rsid w:val="00D82057"/>
    <w:rPr>
      <w:rFonts w:eastAsiaTheme="minorEastAsia"/>
    </w:rPr>
  </w:style>
  <w:style w:type="paragraph" w:styleId="Textodebalo">
    <w:name w:val="Balloon Text"/>
    <w:basedOn w:val="Normal"/>
    <w:link w:val="TextodebaloCarcter"/>
    <w:uiPriority w:val="99"/>
    <w:semiHidden/>
    <w:unhideWhenUsed/>
    <w:rsid w:val="00D82057"/>
    <w:pPr>
      <w:spacing w:after="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D82057"/>
    <w:rPr>
      <w:rFonts w:ascii="Tahoma" w:hAnsi="Tahoma" w:cs="Tahoma"/>
      <w:sz w:val="16"/>
      <w:szCs w:val="16"/>
    </w:rPr>
  </w:style>
  <w:style w:type="paragraph" w:styleId="Cabealho">
    <w:name w:val="header"/>
    <w:basedOn w:val="Normal"/>
    <w:link w:val="CabealhoCarcter"/>
    <w:uiPriority w:val="99"/>
    <w:unhideWhenUsed/>
    <w:rsid w:val="00D1591F"/>
    <w:pPr>
      <w:tabs>
        <w:tab w:val="center" w:pos="4252"/>
        <w:tab w:val="right" w:pos="8504"/>
      </w:tabs>
      <w:spacing w:after="0" w:line="240" w:lineRule="auto"/>
    </w:pPr>
  </w:style>
  <w:style w:type="character" w:customStyle="1" w:styleId="CabealhoCarcter">
    <w:name w:val="Cabeçalho Carácter"/>
    <w:basedOn w:val="Tipodeletrapredefinidodopargrafo"/>
    <w:link w:val="Cabealho"/>
    <w:uiPriority w:val="99"/>
    <w:rsid w:val="00D1591F"/>
  </w:style>
  <w:style w:type="paragraph" w:styleId="Rodap">
    <w:name w:val="footer"/>
    <w:basedOn w:val="Normal"/>
    <w:link w:val="RodapCarcter"/>
    <w:uiPriority w:val="99"/>
    <w:semiHidden/>
    <w:unhideWhenUsed/>
    <w:rsid w:val="00D1591F"/>
    <w:pPr>
      <w:tabs>
        <w:tab w:val="center" w:pos="4252"/>
        <w:tab w:val="right" w:pos="8504"/>
      </w:tabs>
      <w:spacing w:after="0" w:line="240" w:lineRule="auto"/>
    </w:pPr>
  </w:style>
  <w:style w:type="character" w:customStyle="1" w:styleId="RodapCarcter">
    <w:name w:val="Rodapé Carácter"/>
    <w:basedOn w:val="Tipodeletrapredefinidodopargrafo"/>
    <w:link w:val="Rodap"/>
    <w:uiPriority w:val="99"/>
    <w:semiHidden/>
    <w:rsid w:val="00D1591F"/>
  </w:style>
  <w:style w:type="character" w:styleId="Hiperligao">
    <w:name w:val="Hyperlink"/>
    <w:basedOn w:val="Tipodeletrapredefinidodopargrafo"/>
    <w:uiPriority w:val="99"/>
    <w:unhideWhenUsed/>
    <w:rsid w:val="001B3AA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53225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orbita.starmedia.com/achouhp/geografia/globalizacao.htm" TargetMode="Externa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yperlink" Target="http://omundointegrado.blogspot.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4650B536546421FAF438DE37C65566B"/>
        <w:category>
          <w:name w:val="Geral"/>
          <w:gallery w:val="placeholder"/>
        </w:category>
        <w:types>
          <w:type w:val="bbPlcHdr"/>
        </w:types>
        <w:behaviors>
          <w:behavior w:val="content"/>
        </w:behaviors>
        <w:guid w:val="{23AB7EA1-984E-423F-ABE4-A1846CCA015A}"/>
      </w:docPartPr>
      <w:docPartBody>
        <w:p w:rsidR="00EE0CE9" w:rsidRDefault="00CD3BC0" w:rsidP="00CD3BC0">
          <w:pPr>
            <w:pStyle w:val="84650B536546421FAF438DE37C65566B"/>
          </w:pPr>
          <w:r>
            <w:rPr>
              <w:rFonts w:asciiTheme="majorHAnsi" w:eastAsiaTheme="majorEastAsia" w:hAnsiTheme="majorHAnsi" w:cstheme="majorBidi"/>
              <w:color w:val="FFFFFF" w:themeColor="background1"/>
              <w:sz w:val="72"/>
              <w:szCs w:val="72"/>
            </w:rPr>
            <w:t>[Título do documento]</w:t>
          </w:r>
        </w:p>
      </w:docPartBody>
    </w:docPart>
    <w:docPart>
      <w:docPartPr>
        <w:name w:val="EAB27255F2404214A2EE628AC86F3493"/>
        <w:category>
          <w:name w:val="Geral"/>
          <w:gallery w:val="placeholder"/>
        </w:category>
        <w:types>
          <w:type w:val="bbPlcHdr"/>
        </w:types>
        <w:behaviors>
          <w:behavior w:val="content"/>
        </w:behaviors>
        <w:guid w:val="{36DA7FF5-75A8-4A78-8704-E1E769787B89}"/>
      </w:docPartPr>
      <w:docPartBody>
        <w:p w:rsidR="00EE0CE9" w:rsidRDefault="00CD3BC0" w:rsidP="00CD3BC0">
          <w:pPr>
            <w:pStyle w:val="EAB27255F2404214A2EE628AC86F3493"/>
          </w:pPr>
          <w:r>
            <w:rPr>
              <w:rFonts w:asciiTheme="majorHAnsi" w:eastAsiaTheme="majorEastAsia" w:hAnsiTheme="majorHAnsi" w:cstheme="majorBidi"/>
              <w:b/>
              <w:bCs/>
              <w:color w:val="FFFFFF" w:themeColor="background1"/>
              <w:sz w:val="96"/>
              <w:szCs w:val="96"/>
            </w:rPr>
            <w:t>[Ano]</w:t>
          </w:r>
        </w:p>
      </w:docPartBody>
    </w:docPart>
    <w:docPart>
      <w:docPartPr>
        <w:name w:val="83AC75618FE846DF922D0437902A13BD"/>
        <w:category>
          <w:name w:val="Geral"/>
          <w:gallery w:val="placeholder"/>
        </w:category>
        <w:types>
          <w:type w:val="bbPlcHdr"/>
        </w:types>
        <w:behaviors>
          <w:behavior w:val="content"/>
        </w:behaviors>
        <w:guid w:val="{6FED5435-F2E9-44AC-AE54-91C2943F9795}"/>
      </w:docPartPr>
      <w:docPartBody>
        <w:p w:rsidR="00EE0CE9" w:rsidRDefault="00CD3BC0" w:rsidP="00CD3BC0">
          <w:pPr>
            <w:pStyle w:val="83AC75618FE846DF922D0437902A13BD"/>
          </w:pPr>
          <w:r>
            <w:rPr>
              <w:color w:val="FFFFFF" w:themeColor="background1"/>
            </w:rPr>
            <w:t>[Escrever o nome do autor]</w:t>
          </w:r>
        </w:p>
      </w:docPartBody>
    </w:docPart>
    <w:docPart>
      <w:docPartPr>
        <w:name w:val="3D3016EE7EC94401A9FE98F09A731C45"/>
        <w:category>
          <w:name w:val="Geral"/>
          <w:gallery w:val="placeholder"/>
        </w:category>
        <w:types>
          <w:type w:val="bbPlcHdr"/>
        </w:types>
        <w:behaviors>
          <w:behavior w:val="content"/>
        </w:behaviors>
        <w:guid w:val="{633137BC-5C0B-4987-8757-011458FA76A4}"/>
      </w:docPartPr>
      <w:docPartBody>
        <w:p w:rsidR="00EE0CE9" w:rsidRDefault="00CD3BC0" w:rsidP="00CD3BC0">
          <w:pPr>
            <w:pStyle w:val="3D3016EE7EC94401A9FE98F09A731C45"/>
          </w:pPr>
          <w:r>
            <w:rPr>
              <w:rFonts w:asciiTheme="majorHAnsi" w:eastAsiaTheme="majorEastAsia" w:hAnsiTheme="majorHAnsi" w:cstheme="majorBidi"/>
              <w:sz w:val="28"/>
              <w:szCs w:val="28"/>
            </w:rPr>
            <w:t>[Título do documento]</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19F" w:csb1="00000000"/>
  </w:font>
  <w:font w:name="Helvetica">
    <w:panose1 w:val="020B0604020202020204"/>
    <w:charset w:val="00"/>
    <w:family w:val="swiss"/>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CD3BC0"/>
    <w:rsid w:val="00AA6F2A"/>
    <w:rsid w:val="00CD3BC0"/>
    <w:rsid w:val="00EE0CE9"/>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PT" w:eastAsia="pt-P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0CE9"/>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84650B536546421FAF438DE37C65566B">
    <w:name w:val="84650B536546421FAF438DE37C65566B"/>
    <w:rsid w:val="00CD3BC0"/>
  </w:style>
  <w:style w:type="paragraph" w:customStyle="1" w:styleId="EAB27255F2404214A2EE628AC86F3493">
    <w:name w:val="EAB27255F2404214A2EE628AC86F3493"/>
    <w:rsid w:val="00CD3BC0"/>
  </w:style>
  <w:style w:type="paragraph" w:customStyle="1" w:styleId="83AC75618FE846DF922D0437902A13BD">
    <w:name w:val="83AC75618FE846DF922D0437902A13BD"/>
    <w:rsid w:val="00CD3BC0"/>
  </w:style>
  <w:style w:type="paragraph" w:customStyle="1" w:styleId="9E065A60DDDC45199F6E876BCC321091">
    <w:name w:val="9E065A60DDDC45199F6E876BCC321091"/>
    <w:rsid w:val="00CD3BC0"/>
  </w:style>
  <w:style w:type="paragraph" w:customStyle="1" w:styleId="77CB02BE14394C82B44B7495E0CAAAA6">
    <w:name w:val="77CB02BE14394C82B44B7495E0CAAAA6"/>
    <w:rsid w:val="00CD3BC0"/>
  </w:style>
  <w:style w:type="paragraph" w:customStyle="1" w:styleId="3D3016EE7EC94401A9FE98F09A731C45">
    <w:name w:val="3D3016EE7EC94401A9FE98F09A731C45"/>
    <w:rsid w:val="00CD3BC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STC</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7</Pages>
  <Words>989</Words>
  <Characters>5343</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A Globalização</vt:lpstr>
    </vt:vector>
  </TitlesOfParts>
  <Company>Ana Rita Lopes</Company>
  <LinksUpToDate>false</LinksUpToDate>
  <CharactersWithSpaces>6320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Globalização</dc:title>
  <dc:subject/>
  <dc:creator>EFA</dc:creator>
  <cp:keywords/>
  <dc:description/>
  <cp:lastModifiedBy>EFA</cp:lastModifiedBy>
  <cp:revision>5</cp:revision>
  <dcterms:created xsi:type="dcterms:W3CDTF">2010-07-14T09:03:00Z</dcterms:created>
  <dcterms:modified xsi:type="dcterms:W3CDTF">2010-07-15T10:53:00Z</dcterms:modified>
</cp:coreProperties>
</file>